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1EF" w:rsidRDefault="00E661E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661EF" w:rsidRDefault="00E661E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661EF" w:rsidRDefault="00B4517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</w:rPr>
      </w:pPr>
      <w:r w:rsidRPr="00650BE2">
        <w:rPr>
          <w:noProof/>
          <w:color w:val="C00000"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10578184" wp14:editId="08106D56">
            <wp:simplePos x="0" y="0"/>
            <wp:positionH relativeFrom="column">
              <wp:posOffset>609600</wp:posOffset>
            </wp:positionH>
            <wp:positionV relativeFrom="paragraph">
              <wp:posOffset>120650</wp:posOffset>
            </wp:positionV>
            <wp:extent cx="936605" cy="1239761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oth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05" cy="1239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F6F" w:rsidRDefault="00B45175">
      <w:pPr>
        <w:pStyle w:val="Heading1"/>
        <w:spacing w:line="240" w:lineRule="auto"/>
        <w:ind w:left="2628"/>
        <w:rPr>
          <w:b/>
        </w:rPr>
      </w:pPr>
      <w:r w:rsidRPr="007C0F6F">
        <w:rPr>
          <w:b/>
          <w:color w:val="365F91" w:themeColor="accent1" w:themeShade="BF"/>
          <w:sz w:val="72"/>
          <w:szCs w:val="72"/>
        </w:rPr>
        <w:t xml:space="preserve">Sin </w:t>
      </w:r>
      <w:proofErr w:type="spellStart"/>
      <w:r w:rsidRPr="007C0F6F">
        <w:rPr>
          <w:b/>
          <w:color w:val="365F91" w:themeColor="accent1" w:themeShade="BF"/>
          <w:sz w:val="72"/>
          <w:szCs w:val="72"/>
        </w:rPr>
        <w:t>costo</w:t>
      </w:r>
      <w:proofErr w:type="spellEnd"/>
      <w:r w:rsidRPr="007C0F6F">
        <w:rPr>
          <w:color w:val="365F91" w:themeColor="accent1" w:themeShade="BF"/>
        </w:rPr>
        <w:t xml:space="preserve"> </w:t>
      </w:r>
      <w:proofErr w:type="spellStart"/>
      <w:r w:rsidRPr="007C0F6F">
        <w:rPr>
          <w:b/>
        </w:rPr>
        <w:t>Servicios</w:t>
      </w:r>
      <w:proofErr w:type="spellEnd"/>
      <w:r w:rsidRPr="007C0F6F">
        <w:rPr>
          <w:b/>
          <w:i/>
        </w:rPr>
        <w:t xml:space="preserve"> </w:t>
      </w:r>
      <w:proofErr w:type="spellStart"/>
      <w:r w:rsidRPr="007C0F6F">
        <w:rPr>
          <w:b/>
        </w:rPr>
        <w:t>Dentales</w:t>
      </w:r>
      <w:proofErr w:type="spellEnd"/>
      <w:r w:rsidRPr="007C0F6F"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escuela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hijo</w:t>
      </w:r>
      <w:proofErr w:type="spellEnd"/>
    </w:p>
    <w:p w:rsidR="00E661EF" w:rsidRDefault="00E661EF">
      <w:pPr>
        <w:pStyle w:val="Heading1"/>
        <w:spacing w:line="240" w:lineRule="auto"/>
        <w:ind w:left="2628"/>
      </w:pPr>
    </w:p>
    <w:p w:rsidR="00E661EF" w:rsidRDefault="001D0A59" w:rsidP="001D0A59">
      <w:pPr>
        <w:pBdr>
          <w:top w:val="nil"/>
          <w:left w:val="nil"/>
          <w:bottom w:val="nil"/>
          <w:right w:val="nil"/>
          <w:between w:val="nil"/>
        </w:pBdr>
        <w:spacing w:before="89"/>
        <w:ind w:left="270" w:right="86" w:hanging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45175">
        <w:rPr>
          <w:color w:val="000000"/>
          <w:sz w:val="28"/>
          <w:szCs w:val="28"/>
        </w:rPr>
        <w:t xml:space="preserve">El </w:t>
      </w:r>
      <w:proofErr w:type="spellStart"/>
      <w:r w:rsidR="00B45175">
        <w:rPr>
          <w:color w:val="000000"/>
          <w:sz w:val="28"/>
          <w:szCs w:val="28"/>
        </w:rPr>
        <w:t>Departamento</w:t>
      </w:r>
      <w:proofErr w:type="spellEnd"/>
      <w:r w:rsidR="00B45175">
        <w:rPr>
          <w:color w:val="000000"/>
          <w:sz w:val="28"/>
          <w:szCs w:val="28"/>
        </w:rPr>
        <w:t xml:space="preserve"> de </w:t>
      </w:r>
      <w:proofErr w:type="spellStart"/>
      <w:r w:rsidR="00B45175">
        <w:rPr>
          <w:color w:val="000000"/>
          <w:sz w:val="28"/>
          <w:szCs w:val="28"/>
        </w:rPr>
        <w:t>Salud</w:t>
      </w:r>
      <w:proofErr w:type="spellEnd"/>
      <w:r w:rsidR="00B45175">
        <w:rPr>
          <w:color w:val="000000"/>
          <w:sz w:val="28"/>
          <w:szCs w:val="28"/>
        </w:rPr>
        <w:t xml:space="preserve"> del Norte de Kentucky </w:t>
      </w:r>
      <w:proofErr w:type="spellStart"/>
      <w:r w:rsidR="00B45175">
        <w:rPr>
          <w:color w:val="000000"/>
          <w:sz w:val="28"/>
          <w:szCs w:val="28"/>
        </w:rPr>
        <w:t>brinda</w:t>
      </w:r>
      <w:proofErr w:type="spellEnd"/>
      <w:r w:rsidR="00B45175">
        <w:rPr>
          <w:color w:val="000000"/>
          <w:sz w:val="28"/>
          <w:szCs w:val="28"/>
        </w:rPr>
        <w:t xml:space="preserve"> </w:t>
      </w:r>
      <w:proofErr w:type="spellStart"/>
      <w:r w:rsidR="00B45175">
        <w:rPr>
          <w:color w:val="000000"/>
          <w:sz w:val="28"/>
          <w:szCs w:val="28"/>
        </w:rPr>
        <w:t>servicios</w:t>
      </w:r>
      <w:proofErr w:type="spellEnd"/>
      <w:r w:rsidR="00B45175">
        <w:rPr>
          <w:color w:val="000000"/>
          <w:sz w:val="28"/>
          <w:szCs w:val="28"/>
        </w:rPr>
        <w:t xml:space="preserve"> </w:t>
      </w:r>
      <w:proofErr w:type="spellStart"/>
      <w:r w:rsidR="00B45175">
        <w:rPr>
          <w:color w:val="000000"/>
          <w:sz w:val="28"/>
          <w:szCs w:val="28"/>
        </w:rPr>
        <w:t>dentales</w:t>
      </w:r>
      <w:proofErr w:type="spellEnd"/>
      <w:r w:rsidR="00B45175">
        <w:rPr>
          <w:color w:val="000000"/>
          <w:sz w:val="28"/>
          <w:szCs w:val="28"/>
        </w:rPr>
        <w:t xml:space="preserve"> </w:t>
      </w:r>
      <w:proofErr w:type="spellStart"/>
      <w:r w:rsidR="00B45175">
        <w:rPr>
          <w:color w:val="000000"/>
          <w:sz w:val="28"/>
          <w:szCs w:val="28"/>
        </w:rPr>
        <w:t>preventivos</w:t>
      </w:r>
      <w:proofErr w:type="spellEnd"/>
      <w:r w:rsidR="00B45175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</w:t>
      </w:r>
      <w:r w:rsidR="00B45175">
        <w:rPr>
          <w:color w:val="000000"/>
          <w:sz w:val="28"/>
          <w:szCs w:val="28"/>
        </w:rPr>
        <w:t xml:space="preserve">para </w:t>
      </w:r>
      <w:proofErr w:type="spellStart"/>
      <w:r w:rsidR="00B45175">
        <w:rPr>
          <w:color w:val="000000"/>
          <w:sz w:val="28"/>
          <w:szCs w:val="28"/>
        </w:rPr>
        <w:t>estudiantes</w:t>
      </w:r>
      <w:proofErr w:type="spellEnd"/>
      <w:r w:rsidR="00B45175">
        <w:rPr>
          <w:color w:val="000000"/>
          <w:sz w:val="28"/>
          <w:szCs w:val="28"/>
        </w:rPr>
        <w:t xml:space="preserve"> de pre-K a </w:t>
      </w:r>
      <w:r w:rsidR="00B45175">
        <w:rPr>
          <w:sz w:val="28"/>
          <w:szCs w:val="28"/>
        </w:rPr>
        <w:t>5th</w:t>
      </w:r>
      <w:r w:rsidR="00B45175">
        <w:rPr>
          <w:color w:val="000000"/>
          <w:sz w:val="28"/>
          <w:szCs w:val="28"/>
        </w:rPr>
        <w:t xml:space="preserve"> </w:t>
      </w:r>
      <w:proofErr w:type="spellStart"/>
      <w:r w:rsidR="00B45175">
        <w:rPr>
          <w:color w:val="000000"/>
          <w:sz w:val="28"/>
          <w:szCs w:val="28"/>
        </w:rPr>
        <w:t>grado</w:t>
      </w:r>
      <w:proofErr w:type="spellEnd"/>
      <w:r w:rsidR="00B45175">
        <w:rPr>
          <w:color w:val="000000"/>
          <w:sz w:val="28"/>
          <w:szCs w:val="28"/>
        </w:rPr>
        <w:t xml:space="preserve"> </w:t>
      </w:r>
      <w:proofErr w:type="spellStart"/>
      <w:r w:rsidR="00B45175">
        <w:rPr>
          <w:color w:val="000000"/>
          <w:sz w:val="28"/>
          <w:szCs w:val="28"/>
        </w:rPr>
        <w:t>en</w:t>
      </w:r>
      <w:proofErr w:type="spellEnd"/>
      <w:r w:rsidR="00B45175">
        <w:rPr>
          <w:color w:val="000000"/>
          <w:sz w:val="28"/>
          <w:szCs w:val="28"/>
        </w:rPr>
        <w:t xml:space="preserve"> </w:t>
      </w:r>
      <w:proofErr w:type="spellStart"/>
      <w:r w:rsidR="00B45175">
        <w:rPr>
          <w:color w:val="000000"/>
          <w:sz w:val="28"/>
          <w:szCs w:val="28"/>
        </w:rPr>
        <w:t>su</w:t>
      </w:r>
      <w:proofErr w:type="spellEnd"/>
      <w:r w:rsidR="00B45175">
        <w:rPr>
          <w:color w:val="000000"/>
          <w:sz w:val="28"/>
          <w:szCs w:val="28"/>
        </w:rPr>
        <w:t xml:space="preserve"> </w:t>
      </w:r>
      <w:proofErr w:type="spellStart"/>
      <w:r w:rsidR="00B45175">
        <w:rPr>
          <w:color w:val="000000"/>
          <w:sz w:val="28"/>
          <w:szCs w:val="28"/>
        </w:rPr>
        <w:t>propia</w:t>
      </w:r>
      <w:proofErr w:type="spellEnd"/>
      <w:r w:rsidR="00B45175">
        <w:rPr>
          <w:color w:val="000000"/>
          <w:sz w:val="28"/>
          <w:szCs w:val="28"/>
        </w:rPr>
        <w:t xml:space="preserve"> </w:t>
      </w:r>
      <w:proofErr w:type="spellStart"/>
      <w:r w:rsidR="00B45175">
        <w:rPr>
          <w:color w:val="000000"/>
          <w:sz w:val="28"/>
          <w:szCs w:val="28"/>
        </w:rPr>
        <w:t>escuela</w:t>
      </w:r>
      <w:proofErr w:type="spellEnd"/>
      <w:r w:rsidR="00B45175">
        <w:rPr>
          <w:color w:val="000000"/>
          <w:sz w:val="28"/>
          <w:szCs w:val="28"/>
        </w:rPr>
        <w:t xml:space="preserve">, sin </w:t>
      </w:r>
      <w:proofErr w:type="spellStart"/>
      <w:r w:rsidR="00B45175">
        <w:rPr>
          <w:color w:val="000000"/>
          <w:sz w:val="28"/>
          <w:szCs w:val="28"/>
        </w:rPr>
        <w:t>costo</w:t>
      </w:r>
      <w:proofErr w:type="spellEnd"/>
      <w:r w:rsidR="00B45175">
        <w:rPr>
          <w:color w:val="000000"/>
          <w:sz w:val="28"/>
          <w:szCs w:val="28"/>
        </w:rPr>
        <w:t xml:space="preserve"> </w:t>
      </w:r>
      <w:proofErr w:type="spellStart"/>
      <w:r w:rsidR="00B45175">
        <w:rPr>
          <w:color w:val="000000"/>
          <w:sz w:val="28"/>
          <w:szCs w:val="28"/>
        </w:rPr>
        <w:t>alguno</w:t>
      </w:r>
      <w:proofErr w:type="spellEnd"/>
      <w:r w:rsidR="00B45175">
        <w:rPr>
          <w:color w:val="000000"/>
          <w:sz w:val="28"/>
          <w:szCs w:val="28"/>
        </w:rPr>
        <w:t xml:space="preserve"> para </w:t>
      </w:r>
      <w:proofErr w:type="spellStart"/>
      <w:r w:rsidR="00B45175">
        <w:rPr>
          <w:color w:val="000000"/>
          <w:sz w:val="28"/>
          <w:szCs w:val="28"/>
        </w:rPr>
        <w:t>usted</w:t>
      </w:r>
      <w:proofErr w:type="spellEnd"/>
      <w:r w:rsidR="00B45175">
        <w:rPr>
          <w:color w:val="000000"/>
          <w:sz w:val="28"/>
          <w:szCs w:val="28"/>
        </w:rPr>
        <w:t xml:space="preserve">. </w:t>
      </w:r>
    </w:p>
    <w:p w:rsidR="007C0F6F" w:rsidRDefault="007C0F6F" w:rsidP="007C0F6F">
      <w:pPr>
        <w:pBdr>
          <w:top w:val="nil"/>
          <w:left w:val="nil"/>
          <w:bottom w:val="nil"/>
          <w:right w:val="nil"/>
          <w:between w:val="nil"/>
        </w:pBdr>
        <w:tabs>
          <w:tab w:val="left" w:pos="831"/>
        </w:tabs>
        <w:spacing w:before="69"/>
        <w:ind w:left="830" w:right="1325"/>
        <w:rPr>
          <w:color w:val="000000"/>
          <w:sz w:val="28"/>
          <w:szCs w:val="28"/>
        </w:rPr>
      </w:pPr>
    </w:p>
    <w:p w:rsidR="00E661EF" w:rsidRDefault="00B451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1"/>
        </w:tabs>
        <w:spacing w:before="69"/>
        <w:ind w:right="1325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Desde</w:t>
      </w:r>
      <w:proofErr w:type="spellEnd"/>
      <w:r>
        <w:rPr>
          <w:color w:val="000000"/>
          <w:sz w:val="28"/>
          <w:szCs w:val="28"/>
        </w:rPr>
        <w:t xml:space="preserve"> el 2004, el </w:t>
      </w:r>
      <w:proofErr w:type="spellStart"/>
      <w:r>
        <w:rPr>
          <w:color w:val="000000"/>
          <w:sz w:val="28"/>
          <w:szCs w:val="28"/>
        </w:rPr>
        <w:t>programa</w:t>
      </w:r>
      <w:proofErr w:type="spellEnd"/>
      <w:r>
        <w:rPr>
          <w:color w:val="000000"/>
          <w:sz w:val="28"/>
          <w:szCs w:val="28"/>
        </w:rPr>
        <w:t xml:space="preserve"> dental de NKY Health ha </w:t>
      </w:r>
      <w:proofErr w:type="spellStart"/>
      <w:r>
        <w:rPr>
          <w:color w:val="000000"/>
          <w:sz w:val="28"/>
          <w:szCs w:val="28"/>
        </w:rPr>
        <w:t>brindado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servicios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dentales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convenientes</w:t>
      </w:r>
      <w:proofErr w:type="spellEnd"/>
      <w:r>
        <w:rPr>
          <w:color w:val="000000"/>
          <w:sz w:val="28"/>
          <w:szCs w:val="28"/>
        </w:rPr>
        <w:t xml:space="preserve"> y </w:t>
      </w:r>
      <w:proofErr w:type="spellStart"/>
      <w:r>
        <w:rPr>
          <w:color w:val="000000"/>
          <w:sz w:val="28"/>
          <w:szCs w:val="28"/>
        </w:rPr>
        <w:t>preventivos</w:t>
      </w:r>
      <w:proofErr w:type="spellEnd"/>
      <w:r>
        <w:rPr>
          <w:color w:val="000000"/>
          <w:sz w:val="28"/>
          <w:szCs w:val="28"/>
        </w:rPr>
        <w:t xml:space="preserve"> para </w:t>
      </w:r>
      <w:proofErr w:type="spellStart"/>
      <w:r>
        <w:rPr>
          <w:color w:val="000000"/>
          <w:sz w:val="28"/>
          <w:szCs w:val="28"/>
        </w:rPr>
        <w:t>niños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E661EF" w:rsidRDefault="00B451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1"/>
        </w:tabs>
        <w:spacing w:before="122"/>
        <w:ind w:right="1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Nuestra meta es que </w:t>
      </w:r>
      <w:proofErr w:type="spellStart"/>
      <w:r>
        <w:rPr>
          <w:color w:val="000000"/>
          <w:sz w:val="28"/>
          <w:szCs w:val="28"/>
        </w:rPr>
        <w:t>todos</w:t>
      </w:r>
      <w:proofErr w:type="spellEnd"/>
      <w:r>
        <w:rPr>
          <w:color w:val="000000"/>
          <w:sz w:val="28"/>
          <w:szCs w:val="28"/>
        </w:rPr>
        <w:t xml:space="preserve"> los </w:t>
      </w:r>
      <w:proofErr w:type="spellStart"/>
      <w:r>
        <w:rPr>
          <w:color w:val="000000"/>
          <w:sz w:val="28"/>
          <w:szCs w:val="28"/>
        </w:rPr>
        <w:t>niños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tengan</w:t>
      </w:r>
      <w:proofErr w:type="spellEnd"/>
      <w:r>
        <w:rPr>
          <w:color w:val="000000"/>
          <w:sz w:val="28"/>
          <w:szCs w:val="28"/>
        </w:rPr>
        <w:t xml:space="preserve"> un </w:t>
      </w:r>
      <w:proofErr w:type="spellStart"/>
      <w:r>
        <w:rPr>
          <w:color w:val="000000"/>
          <w:sz w:val="28"/>
          <w:szCs w:val="28"/>
        </w:rPr>
        <w:t>dentista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propio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Proporcionamos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remisiones</w:t>
      </w:r>
      <w:proofErr w:type="spellEnd"/>
      <w:r>
        <w:rPr>
          <w:color w:val="000000"/>
          <w:sz w:val="28"/>
          <w:szCs w:val="28"/>
        </w:rPr>
        <w:t xml:space="preserve"> a un </w:t>
      </w:r>
      <w:proofErr w:type="spellStart"/>
      <w:r>
        <w:rPr>
          <w:color w:val="000000"/>
          <w:sz w:val="28"/>
          <w:szCs w:val="28"/>
        </w:rPr>
        <w:t>dentista</w:t>
      </w:r>
      <w:proofErr w:type="spellEnd"/>
      <w:r>
        <w:rPr>
          <w:color w:val="000000"/>
          <w:sz w:val="28"/>
          <w:szCs w:val="28"/>
        </w:rPr>
        <w:t xml:space="preserve"> junto con la </w:t>
      </w:r>
      <w:proofErr w:type="spellStart"/>
      <w:r>
        <w:rPr>
          <w:color w:val="000000"/>
          <w:sz w:val="28"/>
          <w:szCs w:val="28"/>
        </w:rPr>
        <w:t>historia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clínica</w:t>
      </w:r>
      <w:proofErr w:type="spellEnd"/>
      <w:r>
        <w:rPr>
          <w:color w:val="000000"/>
          <w:sz w:val="28"/>
          <w:szCs w:val="28"/>
        </w:rPr>
        <w:t xml:space="preserve"> y </w:t>
      </w:r>
      <w:proofErr w:type="spellStart"/>
      <w:r>
        <w:rPr>
          <w:color w:val="000000"/>
          <w:sz w:val="28"/>
          <w:szCs w:val="28"/>
        </w:rPr>
        <w:t>fotografías</w:t>
      </w:r>
      <w:proofErr w:type="spellEnd"/>
      <w:r>
        <w:rPr>
          <w:color w:val="000000"/>
          <w:sz w:val="28"/>
          <w:szCs w:val="28"/>
        </w:rPr>
        <w:t>.</w:t>
      </w:r>
    </w:p>
    <w:p w:rsidR="00E661EF" w:rsidRDefault="00B451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1"/>
        </w:tabs>
        <w:spacing w:before="118"/>
        <w:ind w:right="19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No </w:t>
      </w:r>
      <w:proofErr w:type="spellStart"/>
      <w:r>
        <w:rPr>
          <w:color w:val="000000"/>
          <w:sz w:val="28"/>
          <w:szCs w:val="28"/>
        </w:rPr>
        <w:t>somos</w:t>
      </w:r>
      <w:proofErr w:type="spellEnd"/>
      <w:r>
        <w:rPr>
          <w:color w:val="000000"/>
          <w:sz w:val="28"/>
          <w:szCs w:val="28"/>
        </w:rPr>
        <w:t xml:space="preserve"> un </w:t>
      </w:r>
      <w:proofErr w:type="spellStart"/>
      <w:r>
        <w:rPr>
          <w:color w:val="000000"/>
          <w:sz w:val="28"/>
          <w:szCs w:val="28"/>
        </w:rPr>
        <w:t>reemplazo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su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dentista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Todos</w:t>
      </w:r>
      <w:proofErr w:type="spellEnd"/>
      <w:r>
        <w:rPr>
          <w:color w:val="000000"/>
          <w:sz w:val="28"/>
          <w:szCs w:val="28"/>
        </w:rPr>
        <w:t xml:space="preserve"> los </w:t>
      </w:r>
      <w:proofErr w:type="spellStart"/>
      <w:r>
        <w:rPr>
          <w:color w:val="000000"/>
          <w:sz w:val="28"/>
          <w:szCs w:val="28"/>
        </w:rPr>
        <w:t>servicios</w:t>
      </w:r>
      <w:proofErr w:type="spellEnd"/>
      <w:r>
        <w:rPr>
          <w:color w:val="000000"/>
          <w:sz w:val="28"/>
          <w:szCs w:val="28"/>
        </w:rPr>
        <w:t xml:space="preserve"> son </w:t>
      </w:r>
      <w:proofErr w:type="spellStart"/>
      <w:r>
        <w:rPr>
          <w:color w:val="000000"/>
          <w:sz w:val="28"/>
          <w:szCs w:val="28"/>
        </w:rPr>
        <w:t>realizados</w:t>
      </w:r>
      <w:proofErr w:type="spellEnd"/>
      <w:r>
        <w:rPr>
          <w:color w:val="000000"/>
          <w:sz w:val="28"/>
          <w:szCs w:val="28"/>
        </w:rPr>
        <w:t xml:space="preserve"> por un </w:t>
      </w:r>
      <w:proofErr w:type="spellStart"/>
      <w:r>
        <w:rPr>
          <w:color w:val="000000"/>
          <w:sz w:val="28"/>
          <w:szCs w:val="28"/>
        </w:rPr>
        <w:t>higienista</w:t>
      </w:r>
      <w:proofErr w:type="spellEnd"/>
      <w:r>
        <w:rPr>
          <w:color w:val="000000"/>
          <w:sz w:val="28"/>
          <w:szCs w:val="28"/>
        </w:rPr>
        <w:t xml:space="preserve"> dental </w:t>
      </w:r>
      <w:proofErr w:type="spellStart"/>
      <w:r>
        <w:rPr>
          <w:color w:val="000000"/>
          <w:sz w:val="28"/>
          <w:szCs w:val="28"/>
        </w:rPr>
        <w:t>autorizado</w:t>
      </w:r>
      <w:proofErr w:type="spellEnd"/>
      <w:r>
        <w:rPr>
          <w:color w:val="000000"/>
          <w:sz w:val="28"/>
          <w:szCs w:val="28"/>
        </w:rPr>
        <w:t xml:space="preserve"> de NKY Health.</w:t>
      </w:r>
    </w:p>
    <w:p w:rsidR="00E661EF" w:rsidRDefault="00E661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  <w:sectPr w:rsidR="00E661EF">
          <w:pgSz w:w="12240" w:h="15840"/>
          <w:pgMar w:top="100" w:right="440" w:bottom="0" w:left="300" w:header="720" w:footer="720" w:gutter="0"/>
          <w:pgNumType w:start="1"/>
          <w:cols w:space="720"/>
        </w:sectPr>
      </w:pPr>
    </w:p>
    <w:p w:rsidR="001D0A59" w:rsidRPr="001D0A59" w:rsidRDefault="001D0A59">
      <w:pPr>
        <w:pStyle w:val="Heading2"/>
        <w:tabs>
          <w:tab w:val="left" w:pos="900"/>
          <w:tab w:val="left" w:pos="990"/>
        </w:tabs>
        <w:spacing w:line="309" w:lineRule="auto"/>
        <w:ind w:left="450" w:firstLine="0"/>
        <w:rPr>
          <w:sz w:val="24"/>
          <w:szCs w:val="24"/>
        </w:rPr>
      </w:pPr>
    </w:p>
    <w:p w:rsidR="00E661EF" w:rsidRPr="00B45175" w:rsidRDefault="00B45175">
      <w:pPr>
        <w:pStyle w:val="Heading2"/>
        <w:tabs>
          <w:tab w:val="left" w:pos="900"/>
          <w:tab w:val="left" w:pos="990"/>
        </w:tabs>
        <w:spacing w:line="309" w:lineRule="auto"/>
        <w:ind w:left="450" w:firstLine="0"/>
        <w:rPr>
          <w:color w:val="365F91" w:themeColor="accent1" w:themeShade="BF"/>
          <w:u w:val="none"/>
        </w:rPr>
      </w:pPr>
      <w:r w:rsidRPr="00B45175">
        <w:rPr>
          <w:color w:val="365F91" w:themeColor="accent1" w:themeShade="BF"/>
          <w:sz w:val="32"/>
          <w:szCs w:val="32"/>
        </w:rPr>
        <w:t>POR QUÉ SON NECESARIOS LOS SERVICIOS DENTALES</w:t>
      </w:r>
      <w:r w:rsidRPr="00B45175">
        <w:rPr>
          <w:color w:val="365F91" w:themeColor="accent1" w:themeShade="BF"/>
        </w:rPr>
        <w:t>:</w:t>
      </w:r>
    </w:p>
    <w:p w:rsidR="00E661EF" w:rsidRDefault="00B451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9"/>
        </w:tabs>
        <w:spacing w:line="242" w:lineRule="auto"/>
        <w:ind w:right="131" w:hanging="1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Las caries son la </w:t>
      </w:r>
      <w:proofErr w:type="spellStart"/>
      <w:r>
        <w:rPr>
          <w:color w:val="000000"/>
          <w:sz w:val="28"/>
          <w:szCs w:val="28"/>
        </w:rPr>
        <w:t>enfermedad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más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común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en</w:t>
      </w:r>
      <w:proofErr w:type="spellEnd"/>
      <w:r>
        <w:rPr>
          <w:color w:val="000000"/>
          <w:sz w:val="28"/>
          <w:szCs w:val="28"/>
        </w:rPr>
        <w:t xml:space="preserve"> los </w:t>
      </w:r>
      <w:proofErr w:type="spellStart"/>
      <w:r>
        <w:rPr>
          <w:color w:val="000000"/>
          <w:sz w:val="28"/>
          <w:szCs w:val="28"/>
        </w:rPr>
        <w:t>niños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E661EF" w:rsidRDefault="00B451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9"/>
        </w:tabs>
        <w:spacing w:before="115" w:line="242" w:lineRule="auto"/>
        <w:ind w:right="255" w:hanging="1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El 40 % de los </w:t>
      </w:r>
      <w:proofErr w:type="spellStart"/>
      <w:r>
        <w:rPr>
          <w:color w:val="000000"/>
          <w:sz w:val="28"/>
          <w:szCs w:val="28"/>
        </w:rPr>
        <w:t>niños</w:t>
      </w:r>
      <w:proofErr w:type="spellEnd"/>
      <w:r>
        <w:rPr>
          <w:color w:val="000000"/>
          <w:sz w:val="28"/>
          <w:szCs w:val="28"/>
        </w:rPr>
        <w:t xml:space="preserve"> vistos </w:t>
      </w:r>
      <w:proofErr w:type="spellStart"/>
      <w:r>
        <w:rPr>
          <w:color w:val="000000"/>
          <w:sz w:val="28"/>
          <w:szCs w:val="28"/>
        </w:rPr>
        <w:t>en</w:t>
      </w:r>
      <w:proofErr w:type="spellEnd"/>
      <w:r>
        <w:rPr>
          <w:color w:val="000000"/>
          <w:sz w:val="28"/>
          <w:szCs w:val="28"/>
        </w:rPr>
        <w:t xml:space="preserve"> el </w:t>
      </w:r>
      <w:proofErr w:type="spellStart"/>
      <w:r>
        <w:rPr>
          <w:color w:val="000000"/>
          <w:sz w:val="28"/>
          <w:szCs w:val="28"/>
        </w:rPr>
        <w:t>programa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tienen</w:t>
      </w:r>
      <w:proofErr w:type="spellEnd"/>
      <w:r>
        <w:rPr>
          <w:color w:val="000000"/>
          <w:sz w:val="28"/>
          <w:szCs w:val="28"/>
        </w:rPr>
        <w:t xml:space="preserve"> caries, </w:t>
      </w:r>
      <w:proofErr w:type="spellStart"/>
      <w:r>
        <w:rPr>
          <w:color w:val="000000"/>
          <w:sz w:val="28"/>
          <w:szCs w:val="28"/>
        </w:rPr>
        <w:t>muchas</w:t>
      </w:r>
      <w:proofErr w:type="spellEnd"/>
      <w:r>
        <w:rPr>
          <w:color w:val="000000"/>
          <w:sz w:val="28"/>
          <w:szCs w:val="28"/>
        </w:rPr>
        <w:t xml:space="preserve"> de las </w:t>
      </w:r>
      <w:proofErr w:type="spellStart"/>
      <w:r>
        <w:rPr>
          <w:color w:val="000000"/>
          <w:sz w:val="28"/>
          <w:szCs w:val="28"/>
        </w:rPr>
        <w:t>cuales</w:t>
      </w:r>
      <w:proofErr w:type="spellEnd"/>
      <w:r>
        <w:rPr>
          <w:color w:val="000000"/>
          <w:sz w:val="28"/>
          <w:szCs w:val="28"/>
        </w:rPr>
        <w:t xml:space="preserve"> son </w:t>
      </w:r>
      <w:proofErr w:type="spellStart"/>
      <w:r>
        <w:rPr>
          <w:color w:val="000000"/>
          <w:sz w:val="28"/>
          <w:szCs w:val="28"/>
        </w:rPr>
        <w:t>urgentes</w:t>
      </w:r>
      <w:proofErr w:type="spellEnd"/>
      <w:r>
        <w:rPr>
          <w:color w:val="000000"/>
          <w:sz w:val="28"/>
          <w:szCs w:val="28"/>
        </w:rPr>
        <w:t>.</w:t>
      </w:r>
    </w:p>
    <w:p w:rsidR="007C0F6F" w:rsidRDefault="007C0F6F" w:rsidP="007C0F6F">
      <w:pPr>
        <w:pBdr>
          <w:top w:val="nil"/>
          <w:left w:val="nil"/>
          <w:bottom w:val="nil"/>
          <w:right w:val="nil"/>
          <w:between w:val="nil"/>
        </w:pBdr>
        <w:tabs>
          <w:tab w:val="left" w:pos="279"/>
        </w:tabs>
        <w:spacing w:before="115" w:line="242" w:lineRule="auto"/>
        <w:ind w:right="255"/>
        <w:rPr>
          <w:color w:val="000000"/>
          <w:sz w:val="28"/>
          <w:szCs w:val="28"/>
        </w:rPr>
      </w:pPr>
    </w:p>
    <w:p w:rsidR="007C0F6F" w:rsidRDefault="00B45175" w:rsidP="007C0F6F">
      <w:pPr>
        <w:pBdr>
          <w:top w:val="nil"/>
          <w:left w:val="nil"/>
          <w:bottom w:val="nil"/>
          <w:right w:val="nil"/>
          <w:between w:val="nil"/>
        </w:pBdr>
        <w:tabs>
          <w:tab w:val="left" w:pos="279"/>
        </w:tabs>
        <w:spacing w:before="115" w:line="242" w:lineRule="auto"/>
        <w:ind w:right="255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35225</wp:posOffset>
                </wp:positionV>
                <wp:extent cx="2990810" cy="1666697"/>
                <wp:effectExtent l="0" t="0" r="38735" b="2921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0810" cy="1666697"/>
                          <a:chOff x="0" y="0"/>
                          <a:chExt cx="4350" cy="2634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4350" cy="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D0A59" w:rsidRDefault="001D0A59" w:rsidP="001D0A5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60" y="60"/>
                            <a:ext cx="4289" cy="2574"/>
                          </a:xfrm>
                          <a:prstGeom prst="rect">
                            <a:avLst/>
                          </a:prstGeom>
                          <a:noFill/>
                          <a:ln w="76200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D0A59" w:rsidRPr="00B45175" w:rsidRDefault="001D0A59" w:rsidP="001D0A59">
                              <w:pPr>
                                <w:spacing w:before="210"/>
                                <w:ind w:left="1225" w:firstLine="35"/>
                                <w:textDirection w:val="btLr"/>
                                <w:rPr>
                                  <w:color w:val="000000"/>
                                </w:rPr>
                              </w:pPr>
                              <w:r w:rsidRPr="00B45175">
                                <w:rPr>
                                  <w:b/>
                                  <w:color w:val="000000"/>
                                  <w:sz w:val="26"/>
                                </w:rPr>
                                <w:t xml:space="preserve"> PREGUNTAS</w:t>
                              </w:r>
                            </w:p>
                            <w:p w:rsidR="001D0A59" w:rsidRDefault="001D0A59" w:rsidP="001D0A59">
                              <w:pPr>
                                <w:spacing w:before="20" w:line="395" w:lineRule="auto"/>
                                <w:ind w:left="720" w:right="940"/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Llame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a Heather Henry al 859-363-2035</w:t>
                              </w:r>
                            </w:p>
                            <w:p w:rsidR="001D0A59" w:rsidRDefault="001D0A59" w:rsidP="001D0A59">
                              <w:pPr>
                                <w:spacing w:line="247" w:lineRule="auto"/>
                                <w:ind w:left="938" w:right="940" w:hanging="38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o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envíe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un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correo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electrónico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a</w:t>
                              </w:r>
                            </w:p>
                            <w:p w:rsidR="001D0A59" w:rsidRDefault="001D0A59" w:rsidP="001D0A59">
                              <w:pPr>
                                <w:ind w:left="532" w:right="532" w:firstLine="8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u w:val="single"/>
                                </w:rPr>
                                <w:t>heather.henry@nkyhealth.org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1.25pt;margin-top:2.75pt;width:235.5pt;height:131.25pt;z-index:251661312;mso-height-relative:margin" coordsize="4350,2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">
                <v:rect id="Rectangle 2" o:spid="_x0000_s1027" style="position:absolute;width:4350;height:2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1D0A59" w:rsidRDefault="001D0A59" w:rsidP="001D0A59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angle 3" o:spid="_x0000_s1028" style="position:absolute;left:60;top:60;width:4289;height:2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" filled="f" strokeweight="6pt">
                  <v:stroke startarrowwidth="narrow" startarrowlength="short" endarrowwidth="narrow" endarrowlength="short"/>
                  <v:textbox inset="0,0,0,0">
                    <w:txbxContent>
                      <w:p w:rsidR="001D0A59" w:rsidRPr="00B45175" w:rsidRDefault="001D0A59" w:rsidP="001D0A59">
                        <w:pPr>
                          <w:spacing w:before="210"/>
                          <w:ind w:left="1225" w:firstLine="35"/>
                          <w:textDirection w:val="btLr"/>
                          <w:rPr>
                            <w:color w:val="000000"/>
                          </w:rPr>
                        </w:pPr>
                        <w:r w:rsidRPr="00B45175">
                          <w:rPr>
                            <w:b/>
                            <w:color w:val="000000"/>
                            <w:sz w:val="26"/>
                          </w:rPr>
                          <w:t xml:space="preserve"> PREGUNTAS</w:t>
                        </w:r>
                      </w:p>
                      <w:p w:rsidR="001D0A59" w:rsidRDefault="001D0A59" w:rsidP="001D0A59">
                        <w:pPr>
                          <w:spacing w:before="20" w:line="395" w:lineRule="auto"/>
                          <w:ind w:left="720" w:right="940"/>
                          <w:jc w:val="center"/>
                          <w:textDirection w:val="btLr"/>
                        </w:pPr>
                        <w:proofErr w:type="spellStart"/>
                        <w:r>
                          <w:rPr>
                            <w:color w:val="000000"/>
                          </w:rPr>
                          <w:t>Llame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a Heather Henry al 859-363-2035</w:t>
                        </w:r>
                      </w:p>
                      <w:p w:rsidR="001D0A59" w:rsidRDefault="001D0A59" w:rsidP="001D0A59">
                        <w:pPr>
                          <w:spacing w:line="247" w:lineRule="auto"/>
                          <w:ind w:left="938" w:right="940" w:hanging="38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o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envíe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correo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electrónico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a</w:t>
                        </w:r>
                      </w:p>
                      <w:p w:rsidR="001D0A59" w:rsidRDefault="001D0A59" w:rsidP="001D0A59">
                        <w:pPr>
                          <w:ind w:left="532" w:right="532" w:firstLine="8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u w:val="single"/>
                          </w:rPr>
                          <w:t>heather.henry@nkyhealth.org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C0F6F" w:rsidRDefault="007C0F6F" w:rsidP="007C0F6F">
      <w:pPr>
        <w:pBdr>
          <w:top w:val="nil"/>
          <w:left w:val="nil"/>
          <w:bottom w:val="nil"/>
          <w:right w:val="nil"/>
          <w:between w:val="nil"/>
        </w:pBdr>
        <w:tabs>
          <w:tab w:val="left" w:pos="279"/>
        </w:tabs>
        <w:spacing w:before="115" w:line="242" w:lineRule="auto"/>
        <w:ind w:right="255"/>
        <w:rPr>
          <w:color w:val="000000"/>
          <w:sz w:val="28"/>
          <w:szCs w:val="28"/>
        </w:rPr>
      </w:pPr>
    </w:p>
    <w:p w:rsidR="001D0A59" w:rsidRDefault="00B45175" w:rsidP="001D0A59">
      <w:pPr>
        <w:pStyle w:val="Heading2"/>
        <w:spacing w:line="309" w:lineRule="auto"/>
        <w:ind w:left="180" w:right="971" w:hanging="990"/>
      </w:pPr>
      <w:r>
        <w:rPr>
          <w:rStyle w:val="Hyperlink"/>
          <w:noProof/>
        </w:rPr>
        <w:drawing>
          <wp:anchor distT="0" distB="0" distL="114300" distR="114300" simplePos="0" relativeHeight="251663360" behindDoc="0" locked="0" layoutInCell="1" allowOverlap="1" wp14:anchorId="2BCE57B4" wp14:editId="2607671D">
            <wp:simplePos x="0" y="0"/>
            <wp:positionH relativeFrom="column">
              <wp:posOffset>-22225</wp:posOffset>
            </wp:positionH>
            <wp:positionV relativeFrom="page">
              <wp:posOffset>8439150</wp:posOffset>
            </wp:positionV>
            <wp:extent cx="3253105" cy="850054"/>
            <wp:effectExtent l="0" t="0" r="4445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05" cy="850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F6F">
        <w:rPr>
          <w:b w:val="0"/>
          <w:noProof/>
          <w:sz w:val="20"/>
          <w:szCs w:val="20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1253490</wp:posOffset>
            </wp:positionV>
            <wp:extent cx="2328545" cy="762000"/>
            <wp:effectExtent l="0" t="0" r="0" b="0"/>
            <wp:wrapNone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br w:type="column"/>
      </w:r>
    </w:p>
    <w:p w:rsidR="00E661EF" w:rsidRPr="001D0A59" w:rsidRDefault="00B45175" w:rsidP="001D0A59">
      <w:pPr>
        <w:pStyle w:val="Heading2"/>
        <w:spacing w:line="309" w:lineRule="auto"/>
        <w:ind w:left="180" w:right="971" w:firstLine="0"/>
      </w:pPr>
      <w:r w:rsidRPr="00B45175">
        <w:rPr>
          <w:color w:val="365F91" w:themeColor="accent1" w:themeShade="BF"/>
          <w:sz w:val="32"/>
          <w:szCs w:val="32"/>
        </w:rPr>
        <w:t>SERVICIOS</w:t>
      </w:r>
      <w:r w:rsidR="007C0F6F" w:rsidRPr="00B45175">
        <w:rPr>
          <w:color w:val="365F91" w:themeColor="accent1" w:themeShade="BF"/>
          <w:sz w:val="32"/>
          <w:szCs w:val="32"/>
        </w:rPr>
        <w:t xml:space="preserve"> </w:t>
      </w:r>
      <w:r w:rsidRPr="00B45175">
        <w:rPr>
          <w:color w:val="365F91" w:themeColor="accent1" w:themeShade="BF"/>
          <w:sz w:val="32"/>
          <w:szCs w:val="32"/>
        </w:rPr>
        <w:t>PRESTADOS</w:t>
      </w:r>
      <w:r w:rsidRPr="00B45175">
        <w:rPr>
          <w:color w:val="365F91" w:themeColor="accent1" w:themeShade="BF"/>
          <w:sz w:val="32"/>
          <w:szCs w:val="32"/>
          <w:u w:val="none"/>
        </w:rPr>
        <w:t>:</w:t>
      </w:r>
      <w:r>
        <w:rPr>
          <w:sz w:val="32"/>
          <w:szCs w:val="32"/>
          <w:u w:val="none"/>
        </w:rPr>
        <w:t xml:space="preserve">       </w:t>
      </w:r>
    </w:p>
    <w:p w:rsidR="00E661EF" w:rsidRDefault="00B451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9"/>
        </w:tabs>
        <w:spacing w:line="313" w:lineRule="auto"/>
        <w:ind w:hanging="1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Una </w:t>
      </w:r>
      <w:proofErr w:type="spellStart"/>
      <w:r>
        <w:rPr>
          <w:color w:val="000000"/>
          <w:sz w:val="28"/>
          <w:szCs w:val="28"/>
        </w:rPr>
        <w:t>evaluación</w:t>
      </w:r>
      <w:proofErr w:type="spellEnd"/>
      <w:r>
        <w:rPr>
          <w:color w:val="000000"/>
          <w:sz w:val="28"/>
          <w:szCs w:val="28"/>
        </w:rPr>
        <w:t xml:space="preserve"> dental. </w:t>
      </w:r>
    </w:p>
    <w:p w:rsidR="00E661EF" w:rsidRDefault="00B451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9"/>
        </w:tabs>
        <w:spacing w:before="119"/>
        <w:ind w:hanging="16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Barniz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flúor</w:t>
      </w:r>
      <w:proofErr w:type="spellEnd"/>
      <w:r>
        <w:rPr>
          <w:color w:val="000000"/>
          <w:sz w:val="28"/>
          <w:szCs w:val="28"/>
        </w:rPr>
        <w:t xml:space="preserve"> para </w:t>
      </w:r>
      <w:proofErr w:type="spellStart"/>
      <w:r>
        <w:rPr>
          <w:color w:val="000000"/>
          <w:sz w:val="28"/>
          <w:szCs w:val="28"/>
        </w:rPr>
        <w:t>proteger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todos</w:t>
      </w:r>
      <w:proofErr w:type="spellEnd"/>
      <w:r>
        <w:rPr>
          <w:color w:val="000000"/>
          <w:sz w:val="28"/>
          <w:szCs w:val="28"/>
        </w:rPr>
        <w:t xml:space="preserve"> los </w:t>
      </w:r>
      <w:proofErr w:type="spellStart"/>
      <w:r>
        <w:rPr>
          <w:color w:val="000000"/>
          <w:sz w:val="28"/>
          <w:szCs w:val="28"/>
        </w:rPr>
        <w:t>dientes</w:t>
      </w:r>
      <w:proofErr w:type="spellEnd"/>
      <w:r>
        <w:rPr>
          <w:color w:val="000000"/>
          <w:sz w:val="28"/>
          <w:szCs w:val="28"/>
        </w:rPr>
        <w:t>.</w:t>
      </w:r>
    </w:p>
    <w:p w:rsidR="00E661EF" w:rsidRDefault="00B451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9"/>
        </w:tabs>
        <w:spacing w:before="120"/>
        <w:ind w:hanging="1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Una </w:t>
      </w:r>
      <w:proofErr w:type="spellStart"/>
      <w:r>
        <w:rPr>
          <w:color w:val="000000"/>
          <w:sz w:val="28"/>
          <w:szCs w:val="28"/>
        </w:rPr>
        <w:t>limpieza</w:t>
      </w:r>
      <w:proofErr w:type="spellEnd"/>
      <w:r>
        <w:rPr>
          <w:color w:val="000000"/>
          <w:sz w:val="28"/>
          <w:szCs w:val="28"/>
        </w:rPr>
        <w:t xml:space="preserve"> dental (</w:t>
      </w:r>
      <w:proofErr w:type="spellStart"/>
      <w:r>
        <w:rPr>
          <w:color w:val="000000"/>
          <w:sz w:val="28"/>
          <w:szCs w:val="28"/>
        </w:rPr>
        <w:t>si</w:t>
      </w:r>
      <w:proofErr w:type="spellEnd"/>
      <w:r>
        <w:rPr>
          <w:color w:val="000000"/>
          <w:sz w:val="28"/>
          <w:szCs w:val="28"/>
        </w:rPr>
        <w:t xml:space="preserve"> es </w:t>
      </w:r>
      <w:proofErr w:type="spellStart"/>
      <w:r>
        <w:rPr>
          <w:color w:val="000000"/>
          <w:sz w:val="28"/>
          <w:szCs w:val="28"/>
        </w:rPr>
        <w:t>necesaria</w:t>
      </w:r>
      <w:proofErr w:type="spellEnd"/>
      <w:r>
        <w:rPr>
          <w:color w:val="000000"/>
          <w:sz w:val="28"/>
          <w:szCs w:val="28"/>
        </w:rPr>
        <w:t>).</w:t>
      </w:r>
    </w:p>
    <w:p w:rsidR="00E661EF" w:rsidRDefault="00B451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9"/>
        </w:tabs>
        <w:spacing w:before="120" w:line="242" w:lineRule="auto"/>
        <w:ind w:right="71" w:hanging="1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Un </w:t>
      </w:r>
      <w:proofErr w:type="spellStart"/>
      <w:r>
        <w:rPr>
          <w:color w:val="000000"/>
          <w:sz w:val="28"/>
          <w:szCs w:val="28"/>
        </w:rPr>
        <w:t>Formulario</w:t>
      </w:r>
      <w:proofErr w:type="spellEnd"/>
      <w:r>
        <w:rPr>
          <w:color w:val="000000"/>
          <w:sz w:val="28"/>
          <w:szCs w:val="28"/>
        </w:rPr>
        <w:t xml:space="preserve"> Dental de Kentucky </w:t>
      </w:r>
      <w:proofErr w:type="spellStart"/>
      <w:r>
        <w:rPr>
          <w:color w:val="000000"/>
          <w:sz w:val="28"/>
          <w:szCs w:val="28"/>
        </w:rPr>
        <w:t>completado</w:t>
      </w:r>
      <w:proofErr w:type="spellEnd"/>
      <w:r>
        <w:rPr>
          <w:color w:val="000000"/>
          <w:sz w:val="28"/>
          <w:szCs w:val="28"/>
        </w:rPr>
        <w:t xml:space="preserve"> para </w:t>
      </w:r>
      <w:proofErr w:type="spellStart"/>
      <w:r>
        <w:rPr>
          <w:color w:val="000000"/>
          <w:sz w:val="28"/>
          <w:szCs w:val="28"/>
        </w:rPr>
        <w:t>ingresar</w:t>
      </w:r>
      <w:proofErr w:type="spellEnd"/>
      <w:r>
        <w:rPr>
          <w:color w:val="000000"/>
          <w:sz w:val="28"/>
          <w:szCs w:val="28"/>
        </w:rPr>
        <w:t xml:space="preserve"> a la </w:t>
      </w:r>
      <w:proofErr w:type="spellStart"/>
      <w:r>
        <w:rPr>
          <w:color w:val="000000"/>
          <w:sz w:val="28"/>
          <w:szCs w:val="28"/>
        </w:rPr>
        <w:t>escuela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E661EF" w:rsidRDefault="00B451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9"/>
        </w:tabs>
        <w:spacing w:before="113" w:line="242" w:lineRule="auto"/>
        <w:ind w:right="174" w:hanging="16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Los </w:t>
      </w:r>
      <w:proofErr w:type="spellStart"/>
      <w:r>
        <w:rPr>
          <w:color w:val="000000"/>
          <w:sz w:val="28"/>
          <w:szCs w:val="28"/>
        </w:rPr>
        <w:t>estudiantes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también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recibirán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selladores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dentales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en</w:t>
      </w:r>
      <w:proofErr w:type="spellEnd"/>
      <w:r>
        <w:rPr>
          <w:color w:val="000000"/>
          <w:sz w:val="28"/>
          <w:szCs w:val="28"/>
        </w:rPr>
        <w:t xml:space="preserve"> sus </w:t>
      </w:r>
      <w:proofErr w:type="spellStart"/>
      <w:r>
        <w:rPr>
          <w:color w:val="000000"/>
          <w:sz w:val="28"/>
          <w:szCs w:val="28"/>
        </w:rPr>
        <w:t>molares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permanentes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si</w:t>
      </w:r>
      <w:proofErr w:type="spellEnd"/>
      <w:r>
        <w:rPr>
          <w:color w:val="000000"/>
          <w:sz w:val="28"/>
          <w:szCs w:val="28"/>
        </w:rPr>
        <w:t xml:space="preserve"> es </w:t>
      </w:r>
      <w:proofErr w:type="spellStart"/>
      <w:r>
        <w:rPr>
          <w:color w:val="000000"/>
          <w:sz w:val="28"/>
          <w:szCs w:val="28"/>
        </w:rPr>
        <w:t>necesario</w:t>
      </w:r>
      <w:proofErr w:type="spellEnd"/>
      <w:r>
        <w:rPr>
          <w:color w:val="000000"/>
          <w:sz w:val="28"/>
          <w:szCs w:val="28"/>
        </w:rPr>
        <w:t>).</w:t>
      </w:r>
    </w:p>
    <w:p w:rsidR="00E661EF" w:rsidRDefault="00E661EF">
      <w:pPr>
        <w:pBdr>
          <w:top w:val="nil"/>
          <w:left w:val="nil"/>
          <w:bottom w:val="nil"/>
          <w:right w:val="nil"/>
          <w:between w:val="nil"/>
        </w:pBdr>
        <w:tabs>
          <w:tab w:val="left" w:pos="279"/>
        </w:tabs>
        <w:spacing w:before="113" w:line="242" w:lineRule="auto"/>
        <w:ind w:right="174"/>
        <w:rPr>
          <w:sz w:val="20"/>
          <w:szCs w:val="20"/>
        </w:rPr>
      </w:pPr>
    </w:p>
    <w:p w:rsidR="00E661EF" w:rsidRDefault="00E661EF">
      <w:pPr>
        <w:tabs>
          <w:tab w:val="left" w:pos="6622"/>
        </w:tabs>
        <w:ind w:left="683"/>
        <w:rPr>
          <w:sz w:val="20"/>
          <w:szCs w:val="20"/>
        </w:rPr>
      </w:pPr>
      <w:bookmarkStart w:id="0" w:name="_GoBack"/>
      <w:bookmarkEnd w:id="0"/>
    </w:p>
    <w:p w:rsidR="00E661EF" w:rsidRDefault="00CF5E83" w:rsidP="00CF5E83">
      <w:pPr>
        <w:tabs>
          <w:tab w:val="left" w:pos="6622"/>
        </w:tabs>
        <w:ind w:left="27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95563D">
            <wp:simplePos x="0" y="0"/>
            <wp:positionH relativeFrom="column">
              <wp:posOffset>1543685</wp:posOffset>
            </wp:positionH>
            <wp:positionV relativeFrom="paragraph">
              <wp:posOffset>544195</wp:posOffset>
            </wp:positionV>
            <wp:extent cx="1202658" cy="1202658"/>
            <wp:effectExtent l="0" t="0" r="0" b="0"/>
            <wp:wrapNone/>
            <wp:docPr id="4" name="Picture 4" descr="C:\Users\nky-hhenry\Downloads\QR_code_TVTBC2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ky-hhenry\Downloads\QR_code_TVTBC2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58" cy="120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4AA">
        <w:rPr>
          <w:b/>
          <w:color w:val="000000"/>
          <w:sz w:val="26"/>
        </w:rPr>
        <w:t xml:space="preserve">Para que </w:t>
      </w:r>
      <w:proofErr w:type="spellStart"/>
      <w:r w:rsidR="001774AA">
        <w:rPr>
          <w:b/>
          <w:color w:val="000000"/>
          <w:sz w:val="26"/>
        </w:rPr>
        <w:t>su</w:t>
      </w:r>
      <w:proofErr w:type="spellEnd"/>
      <w:r w:rsidR="001774AA">
        <w:rPr>
          <w:b/>
          <w:color w:val="000000"/>
          <w:sz w:val="26"/>
        </w:rPr>
        <w:t xml:space="preserve"> </w:t>
      </w:r>
      <w:proofErr w:type="spellStart"/>
      <w:r w:rsidR="001774AA">
        <w:rPr>
          <w:b/>
          <w:color w:val="000000"/>
          <w:sz w:val="26"/>
        </w:rPr>
        <w:t>hijo</w:t>
      </w:r>
      <w:proofErr w:type="spellEnd"/>
      <w:r w:rsidR="001774AA">
        <w:rPr>
          <w:b/>
          <w:color w:val="000000"/>
          <w:sz w:val="26"/>
        </w:rPr>
        <w:t xml:space="preserve"> </w:t>
      </w:r>
      <w:proofErr w:type="spellStart"/>
      <w:r w:rsidR="001774AA">
        <w:rPr>
          <w:b/>
          <w:color w:val="000000"/>
          <w:sz w:val="26"/>
        </w:rPr>
        <w:t>pueda</w:t>
      </w:r>
      <w:proofErr w:type="spellEnd"/>
      <w:r w:rsidR="001774AA">
        <w:rPr>
          <w:b/>
          <w:color w:val="000000"/>
          <w:sz w:val="26"/>
        </w:rPr>
        <w:t xml:space="preserve"> </w:t>
      </w:r>
      <w:proofErr w:type="spellStart"/>
      <w:r w:rsidR="001774AA">
        <w:rPr>
          <w:b/>
          <w:color w:val="000000"/>
          <w:sz w:val="26"/>
        </w:rPr>
        <w:t>participar</w:t>
      </w:r>
      <w:proofErr w:type="spellEnd"/>
      <w:r w:rsidR="001774AA">
        <w:rPr>
          <w:b/>
          <w:color w:val="000000"/>
          <w:sz w:val="26"/>
        </w:rPr>
        <w:t>, complete</w:t>
      </w:r>
      <w:r w:rsidR="001774AA">
        <w:rPr>
          <w:b/>
          <w:color w:val="000000"/>
          <w:sz w:val="26"/>
        </w:rPr>
        <w:t xml:space="preserve"> </w:t>
      </w:r>
      <w:r w:rsidR="001774AA">
        <w:rPr>
          <w:b/>
          <w:color w:val="000000"/>
          <w:sz w:val="26"/>
        </w:rPr>
        <w:t xml:space="preserve">del </w:t>
      </w:r>
      <w:proofErr w:type="spellStart"/>
      <w:r w:rsidR="001774AA">
        <w:rPr>
          <w:b/>
          <w:color w:val="000000"/>
          <w:sz w:val="26"/>
        </w:rPr>
        <w:t>formulario</w:t>
      </w:r>
      <w:proofErr w:type="spellEnd"/>
      <w:r w:rsidR="001774AA">
        <w:rPr>
          <w:b/>
          <w:color w:val="000000"/>
          <w:sz w:val="26"/>
        </w:rPr>
        <w:t xml:space="preserve"> de </w:t>
      </w:r>
      <w:proofErr w:type="spellStart"/>
      <w:r w:rsidR="001774AA">
        <w:rPr>
          <w:b/>
          <w:color w:val="000000"/>
          <w:sz w:val="26"/>
        </w:rPr>
        <w:t>consentimiento</w:t>
      </w:r>
      <w:proofErr w:type="spellEnd"/>
      <w:r w:rsidR="001774AA">
        <w:rPr>
          <w:b/>
          <w:color w:val="000000"/>
          <w:sz w:val="26"/>
        </w:rPr>
        <w:t>.</w:t>
      </w:r>
      <w:r w:rsidR="00B45175">
        <w:rPr>
          <w:sz w:val="20"/>
          <w:szCs w:val="20"/>
        </w:rPr>
        <w:tab/>
      </w:r>
    </w:p>
    <w:p w:rsidR="00E661EF" w:rsidRDefault="00E661EF">
      <w:pPr>
        <w:pStyle w:val="Heading2"/>
        <w:spacing w:line="309" w:lineRule="auto"/>
        <w:ind w:left="1440" w:right="971" w:hanging="990"/>
        <w:rPr>
          <w:b w:val="0"/>
          <w:color w:val="000000"/>
          <w:sz w:val="2"/>
          <w:szCs w:val="2"/>
          <w:u w:val="none"/>
        </w:rPr>
      </w:pPr>
      <w:bookmarkStart w:id="1" w:name="_heading=h.n7anrejjk4nr" w:colFirst="0" w:colLast="0"/>
      <w:bookmarkEnd w:id="1"/>
    </w:p>
    <w:p w:rsidR="00E661EF" w:rsidRDefault="00E661EF">
      <w:pPr>
        <w:pStyle w:val="Heading2"/>
        <w:spacing w:line="309" w:lineRule="auto"/>
        <w:ind w:left="1440" w:right="971" w:hanging="990"/>
        <w:rPr>
          <w:b w:val="0"/>
          <w:color w:val="000000"/>
          <w:sz w:val="20"/>
          <w:szCs w:val="20"/>
          <w:u w:val="none"/>
        </w:rPr>
      </w:pPr>
      <w:bookmarkStart w:id="2" w:name="_heading=h.spjjsb7i658r" w:colFirst="0" w:colLast="0"/>
      <w:bookmarkEnd w:id="2"/>
    </w:p>
    <w:sectPr w:rsidR="00E661EF" w:rsidSect="001D0A59">
      <w:type w:val="continuous"/>
      <w:pgSz w:w="12240" w:h="15840"/>
      <w:pgMar w:top="720" w:right="720" w:bottom="720" w:left="720" w:header="720" w:footer="720" w:gutter="0"/>
      <w:cols w:num="2" w:space="720" w:equalWidth="0">
        <w:col w:w="5126" w:space="408"/>
        <w:col w:w="5266" w:space="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325C0"/>
    <w:multiLevelType w:val="multilevel"/>
    <w:tmpl w:val="F752B50C"/>
    <w:lvl w:ilvl="0">
      <w:numFmt w:val="bullet"/>
      <w:lvlText w:val="●"/>
      <w:lvlJc w:val="left"/>
      <w:pPr>
        <w:ind w:left="830" w:hanging="264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906" w:hanging="264"/>
      </w:pPr>
    </w:lvl>
    <w:lvl w:ilvl="2">
      <w:numFmt w:val="bullet"/>
      <w:lvlText w:val="•"/>
      <w:lvlJc w:val="left"/>
      <w:pPr>
        <w:ind w:left="2972" w:hanging="264"/>
      </w:pPr>
    </w:lvl>
    <w:lvl w:ilvl="3">
      <w:numFmt w:val="bullet"/>
      <w:lvlText w:val="•"/>
      <w:lvlJc w:val="left"/>
      <w:pPr>
        <w:ind w:left="4038" w:hanging="263"/>
      </w:pPr>
    </w:lvl>
    <w:lvl w:ilvl="4">
      <w:numFmt w:val="bullet"/>
      <w:lvlText w:val="•"/>
      <w:lvlJc w:val="left"/>
      <w:pPr>
        <w:ind w:left="5104" w:hanging="264"/>
      </w:pPr>
    </w:lvl>
    <w:lvl w:ilvl="5">
      <w:numFmt w:val="bullet"/>
      <w:lvlText w:val="•"/>
      <w:lvlJc w:val="left"/>
      <w:pPr>
        <w:ind w:left="6170" w:hanging="264"/>
      </w:pPr>
    </w:lvl>
    <w:lvl w:ilvl="6">
      <w:numFmt w:val="bullet"/>
      <w:lvlText w:val="•"/>
      <w:lvlJc w:val="left"/>
      <w:pPr>
        <w:ind w:left="7236" w:hanging="264"/>
      </w:pPr>
    </w:lvl>
    <w:lvl w:ilvl="7">
      <w:numFmt w:val="bullet"/>
      <w:lvlText w:val="•"/>
      <w:lvlJc w:val="left"/>
      <w:pPr>
        <w:ind w:left="8302" w:hanging="263"/>
      </w:pPr>
    </w:lvl>
    <w:lvl w:ilvl="8">
      <w:numFmt w:val="bullet"/>
      <w:lvlText w:val="•"/>
      <w:lvlJc w:val="left"/>
      <w:pPr>
        <w:ind w:left="9368" w:hanging="264"/>
      </w:pPr>
    </w:lvl>
  </w:abstractNum>
  <w:abstractNum w:abstractNumId="1" w15:restartNumberingAfterBreak="0">
    <w:nsid w:val="6169402B"/>
    <w:multiLevelType w:val="multilevel"/>
    <w:tmpl w:val="0274630C"/>
    <w:lvl w:ilvl="0">
      <w:numFmt w:val="bullet"/>
      <w:lvlText w:val="●"/>
      <w:lvlJc w:val="left"/>
      <w:pPr>
        <w:ind w:left="278" w:hanging="163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805" w:hanging="164"/>
      </w:pPr>
    </w:lvl>
    <w:lvl w:ilvl="2">
      <w:numFmt w:val="bullet"/>
      <w:lvlText w:val="•"/>
      <w:lvlJc w:val="left"/>
      <w:pPr>
        <w:ind w:left="1330" w:hanging="164"/>
      </w:pPr>
    </w:lvl>
    <w:lvl w:ilvl="3">
      <w:numFmt w:val="bullet"/>
      <w:lvlText w:val="•"/>
      <w:lvlJc w:val="left"/>
      <w:pPr>
        <w:ind w:left="1855" w:hanging="164"/>
      </w:pPr>
    </w:lvl>
    <w:lvl w:ilvl="4">
      <w:numFmt w:val="bullet"/>
      <w:lvlText w:val="•"/>
      <w:lvlJc w:val="left"/>
      <w:pPr>
        <w:ind w:left="2380" w:hanging="164"/>
      </w:pPr>
    </w:lvl>
    <w:lvl w:ilvl="5">
      <w:numFmt w:val="bullet"/>
      <w:lvlText w:val="•"/>
      <w:lvlJc w:val="left"/>
      <w:pPr>
        <w:ind w:left="2905" w:hanging="164"/>
      </w:pPr>
    </w:lvl>
    <w:lvl w:ilvl="6">
      <w:numFmt w:val="bullet"/>
      <w:lvlText w:val="•"/>
      <w:lvlJc w:val="left"/>
      <w:pPr>
        <w:ind w:left="3430" w:hanging="164"/>
      </w:pPr>
    </w:lvl>
    <w:lvl w:ilvl="7">
      <w:numFmt w:val="bullet"/>
      <w:lvlText w:val="•"/>
      <w:lvlJc w:val="left"/>
      <w:pPr>
        <w:ind w:left="3955" w:hanging="164"/>
      </w:pPr>
    </w:lvl>
    <w:lvl w:ilvl="8">
      <w:numFmt w:val="bullet"/>
      <w:lvlText w:val="•"/>
      <w:lvlJc w:val="left"/>
      <w:pPr>
        <w:ind w:left="4480" w:hanging="16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EF"/>
    <w:rsid w:val="001774AA"/>
    <w:rsid w:val="001D0A59"/>
    <w:rsid w:val="007C0F6F"/>
    <w:rsid w:val="00B45175"/>
    <w:rsid w:val="00CF5E83"/>
    <w:rsid w:val="00E6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5ABF0"/>
  <w15:docId w15:val="{450A5A48-4162-42DF-AA4E-094237E0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FAE"/>
    <w:rPr>
      <w:lang w:bidi="en-US"/>
    </w:rPr>
  </w:style>
  <w:style w:type="paragraph" w:styleId="Heading1">
    <w:name w:val="heading 1"/>
    <w:basedOn w:val="Normal"/>
    <w:uiPriority w:val="9"/>
    <w:qFormat/>
    <w:rsid w:val="00EF3FAE"/>
    <w:pPr>
      <w:spacing w:line="459" w:lineRule="exact"/>
      <w:ind w:left="2599"/>
      <w:outlineLvl w:val="0"/>
    </w:pPr>
    <w:rPr>
      <w:rFonts w:ascii="Palatino Linotype" w:eastAsia="Palatino Linotype" w:hAnsi="Palatino Linotype" w:cs="Palatino Linotype"/>
      <w:sz w:val="44"/>
      <w:szCs w:val="44"/>
    </w:rPr>
  </w:style>
  <w:style w:type="paragraph" w:styleId="Heading2">
    <w:name w:val="heading 2"/>
    <w:basedOn w:val="Normal"/>
    <w:uiPriority w:val="9"/>
    <w:unhideWhenUsed/>
    <w:qFormat/>
    <w:rsid w:val="00EF3FAE"/>
    <w:pPr>
      <w:spacing w:before="228"/>
      <w:ind w:left="1267" w:hanging="649"/>
      <w:outlineLvl w:val="1"/>
    </w:pPr>
    <w:rPr>
      <w:b/>
      <w:bCs/>
      <w:sz w:val="36"/>
      <w:szCs w:val="36"/>
      <w:u w:val="single" w:color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sid w:val="00EF3FAE"/>
    <w:rPr>
      <w:sz w:val="32"/>
      <w:szCs w:val="32"/>
    </w:rPr>
  </w:style>
  <w:style w:type="paragraph" w:styleId="ListParagraph">
    <w:name w:val="List Paragraph"/>
    <w:basedOn w:val="Normal"/>
    <w:uiPriority w:val="1"/>
    <w:qFormat/>
    <w:rsid w:val="00EF3FAE"/>
    <w:pPr>
      <w:ind w:left="278" w:hanging="163"/>
    </w:pPr>
  </w:style>
  <w:style w:type="paragraph" w:customStyle="1" w:styleId="TableParagraph">
    <w:name w:val="Table Paragraph"/>
    <w:basedOn w:val="Normal"/>
    <w:uiPriority w:val="1"/>
    <w:qFormat/>
    <w:rsid w:val="00EF3FAE"/>
  </w:style>
  <w:style w:type="character" w:styleId="Hyperlink">
    <w:name w:val="Hyperlink"/>
    <w:basedOn w:val="DefaultParagraphFont"/>
    <w:uiPriority w:val="99"/>
    <w:unhideWhenUsed/>
    <w:rsid w:val="0067117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11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D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DD6"/>
    <w:rPr>
      <w:rFonts w:ascii="Tahoma" w:eastAsia="Arial" w:hAnsi="Tahoma" w:cs="Tahoma"/>
      <w:sz w:val="16"/>
      <w:szCs w:val="16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openclipart.org/detail/168471/fwd__bubble_hand_drawn-by-rejon-17766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EFHoGa01almROcM7wZLIXVArmQ==">CgMxLjAyDmgubjdhbnJlamprNG5yMg5oLnNwampzYjdpNjU4cjgAciExMEFNNkFsenVEcldOdEo4S3lkMGM5UG8yck1VM040T24=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Kentucky Health Department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Gresham Wherle</dc:creator>
  <cp:lastModifiedBy>Henry, Heather</cp:lastModifiedBy>
  <cp:revision>5</cp:revision>
  <dcterms:created xsi:type="dcterms:W3CDTF">2025-08-05T17:33:00Z</dcterms:created>
  <dcterms:modified xsi:type="dcterms:W3CDTF">2025-08-05T17:43:00Z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2019-08-15T00:00:00Z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2019-08-15T00:00:00Z</vt:filetime>
  </property>
</Properties>
</file>